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line="276" w:lineRule="auto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דף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עבודה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לתכנון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גינת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מאכל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אקולוגית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כל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אחד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ואחת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יכולים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bidi w:val="1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הגעת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למשימה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כיפית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בריאה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ומפנקת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שיש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תכנון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והקמת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גינה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במרפסת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הגג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החצר</w:t>
      </w:r>
      <w:r w:rsidDel="00000000" w:rsidR="00000000" w:rsidRPr="00000000">
        <w:rPr>
          <w:b w:val="1"/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b w:val="1"/>
          <w:sz w:val="24"/>
          <w:szCs w:val="24"/>
          <w:rtl w:val="1"/>
        </w:rPr>
        <w:t xml:space="preserve">לפני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שנגיע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לתכנון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נענה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שאלות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הגינה</w:t>
      </w:r>
      <w:r w:rsidDel="00000000" w:rsidR="00000000" w:rsidRPr="00000000">
        <w:rPr>
          <w:rtl w:val="1"/>
        </w:rPr>
        <w:t xml:space="preserve">? (</w:t>
      </w:r>
      <w:r w:rsidDel="00000000" w:rsidR="00000000" w:rsidRPr="00000000">
        <w:rPr>
          <w:rtl w:val="1"/>
        </w:rPr>
        <w:t xml:space="preserve">לגדל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צמחי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'): </w:t>
      </w:r>
    </w:p>
    <w:p w:rsidR="00000000" w:rsidDel="00000000" w:rsidP="00000000" w:rsidRDefault="00000000" w:rsidRPr="00000000" w14:paraId="00000004">
      <w:pPr>
        <w:pageBreakBefore w:val="0"/>
        <w:bidi w:val="1"/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 (</w:t>
      </w:r>
      <w:r w:rsidDel="00000000" w:rsidR="00000000" w:rsidRPr="00000000">
        <w:rPr>
          <w:rtl w:val="1"/>
        </w:rPr>
        <w:t xml:space="preserve">מפנה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צפוני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): _________________________________________________________________________________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באיזו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מדובר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u w:val="single"/>
          <w:rtl w:val="1"/>
        </w:rPr>
        <w:t xml:space="preserve">סמנו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סתיו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חורף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קיץ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אביב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באיזה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u w:val="single"/>
          <w:rtl w:val="1"/>
        </w:rPr>
        <w:t xml:space="preserve">סמנו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ערוגות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מיכלים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כיסים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ירוקים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הידרופוניקה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ההשקייה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u w:val="single"/>
          <w:rtl w:val="1"/>
        </w:rPr>
        <w:t xml:space="preserve">סמנו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ידנית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אוטומטית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משולב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0A">
      <w:pPr>
        <w:pageBreakBefore w:val="0"/>
        <w:bidi w:val="1"/>
        <w:spacing w:after="0" w:line="360" w:lineRule="auto"/>
        <w:ind w:left="720" w:firstLine="0"/>
        <w:rPr/>
      </w:pP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שנתיים</w:t>
      </w:r>
      <w:r w:rsidDel="00000000" w:rsidR="00000000" w:rsidRPr="00000000">
        <w:rPr>
          <w:rtl w:val="1"/>
        </w:rPr>
        <w:t xml:space="preserve">: _________________________________________________________________________</w:t>
        <w:br w:type="textWrapping"/>
      </w:r>
      <w:r w:rsidDel="00000000" w:rsidR="00000000" w:rsidRPr="00000000">
        <w:rPr>
          <w:rtl w:val="1"/>
        </w:rPr>
        <w:t xml:space="preserve">ירקות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לעונה</w:t>
      </w:r>
      <w:r w:rsidDel="00000000" w:rsidR="00000000" w:rsidRPr="00000000">
        <w:rPr>
          <w:rtl w:val="1"/>
        </w:rPr>
        <w:t xml:space="preserve">):__________________________________________________________________</w:t>
        <w:br w:type="textWrapping"/>
      </w:r>
      <w:r w:rsidDel="00000000" w:rsidR="00000000" w:rsidRPr="00000000">
        <w:rPr>
          <w:rtl w:val="1"/>
        </w:rPr>
        <w:t xml:space="preserve">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פורחים</w:t>
      </w:r>
      <w:r w:rsidDel="00000000" w:rsidR="00000000" w:rsidRPr="00000000">
        <w:rPr>
          <w:rtl w:val="1"/>
        </w:rPr>
        <w:t xml:space="preserve">: ______________________________________________________________________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</w:pP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שילובי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שבחרתי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0C">
      <w:pPr>
        <w:pageBreakBefore w:val="0"/>
        <w:bidi w:val="1"/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D">
      <w:pPr>
        <w:pageBreakBefore w:val="0"/>
        <w:bidi w:val="1"/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E">
      <w:pPr>
        <w:pageBreakBefore w:val="0"/>
        <w:bidi w:val="1"/>
        <w:spacing w:after="0"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מטפסים</w:t>
      </w:r>
      <w:r w:rsidDel="00000000" w:rsidR="00000000" w:rsidRPr="00000000">
        <w:rPr>
          <w:rtl w:val="1"/>
        </w:rPr>
        <w:t xml:space="preserve">)? _______________________________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ההדלייה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u w:val="single"/>
          <w:rtl w:val="1"/>
        </w:rPr>
        <w:t xml:space="preserve">סמנו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במבוקים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חוטים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: _____________________________________</w:t>
      </w:r>
    </w:p>
    <w:p w:rsidR="00000000" w:rsidDel="00000000" w:rsidP="00000000" w:rsidRDefault="00000000" w:rsidRPr="00000000" w14:paraId="00000011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bidi w:val="1"/>
        <w:spacing w:after="0"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נקודות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למחשבה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המרפסת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לתחזוקה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7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bidi w:val="1"/>
        <w:spacing w:line="360" w:lineRule="auto"/>
        <w:jc w:val="center"/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bidi w:val="1"/>
        <w:spacing w:line="36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שרטוט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התכנית</w:t>
      </w:r>
    </w:p>
    <w:p w:rsidR="00000000" w:rsidDel="00000000" w:rsidP="00000000" w:rsidRDefault="00000000" w:rsidRPr="00000000" w14:paraId="0000001A">
      <w:pPr>
        <w:pageBreakBefore w:val="0"/>
        <w:bidi w:val="1"/>
        <w:spacing w:after="0" w:line="360" w:lineRule="auto"/>
        <w:ind w:left="0" w:firstLine="0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בשלב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השרטוט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השתמשו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בעיפרון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ומחק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ועקבו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השלבים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הבאים</w:t>
      </w:r>
      <w:r w:rsidDel="00000000" w:rsidR="00000000" w:rsidRPr="00000000">
        <w:rPr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ציירו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ורוחב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למצפן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תכננתםן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הצינורות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</w:pPr>
      <w:r w:rsidDel="00000000" w:rsidR="00000000" w:rsidRPr="00000000">
        <w:rPr>
          <w:rtl w:val="1"/>
        </w:rPr>
        <w:t xml:space="preserve">ציירו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הערוגות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אדניות</w:t>
      </w:r>
      <w:r w:rsidDel="00000000" w:rsidR="00000000" w:rsidRPr="00000000">
        <w:rPr>
          <w:rtl w:val="1"/>
        </w:rPr>
        <w:t xml:space="preserve"> / </w:t>
      </w:r>
      <w:r w:rsidDel="00000000" w:rsidR="00000000" w:rsidRPr="00000000">
        <w:rPr>
          <w:rtl w:val="1"/>
        </w:rPr>
        <w:t xml:space="preserve">גידולים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ערוגה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אדנית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לשילובים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שבחרתםן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ולמרחקים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ודאו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שהכנסתםן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המתוכננים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נורא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הוסיפו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צמחים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הגינה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85726</wp:posOffset>
            </wp:positionH>
            <wp:positionV relativeFrom="paragraph">
              <wp:posOffset>126777</wp:posOffset>
            </wp:positionV>
            <wp:extent cx="1261382" cy="981075"/>
            <wp:effectExtent b="0" l="0" r="0" t="0"/>
            <wp:wrapSquare wrapText="bothSides" distB="114300" distT="114300" distL="114300" distR="11430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1382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pageBreakBefore w:val="0"/>
        <w:bidi w:val="1"/>
        <w:spacing w:line="276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67475" cy="5065489"/>
                <wp:effectExtent b="0" l="0" r="0" t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7025" y="108175"/>
                          <a:ext cx="6451500" cy="483900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67475" cy="5065489"/>
                <wp:effectExtent b="0" l="0" r="0" 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7475" cy="50654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bidi w:val="1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רשימת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ציוד</w:t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4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3885"/>
        <w:gridCol w:w="1410"/>
        <w:gridCol w:w="1230"/>
        <w:gridCol w:w="1635"/>
        <w:tblGridChange w:id="0">
          <w:tblGrid>
            <w:gridCol w:w="2295"/>
            <w:gridCol w:w="3885"/>
            <w:gridCol w:w="1410"/>
            <w:gridCol w:w="1230"/>
            <w:gridCol w:w="163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פריט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פירוט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bidi w:val="1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כמות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מחיר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1"/>
              </w:rPr>
              <w:t xml:space="preserve">מאיפה</w:t>
            </w:r>
            <w:r w:rsidDel="00000000" w:rsidR="00000000" w:rsidRPr="00000000">
              <w:rPr>
                <w:b w:val="1"/>
                <w:u w:val="single"/>
                <w:rtl w:val="1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.55468749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bidi w:val="1"/>
        <w:spacing w:line="360" w:lineRule="auto"/>
        <w:rPr/>
      </w:pPr>
      <w:r w:rsidDel="00000000" w:rsidR="00000000" w:rsidRPr="00000000">
        <w:rPr>
          <w:b w:val="1"/>
          <w:u w:val="single"/>
          <w:rtl w:val="1"/>
        </w:rPr>
        <w:t xml:space="preserve">בנק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פריטים</w:t>
      </w:r>
      <w:r w:rsidDel="00000000" w:rsidR="00000000" w:rsidRPr="00000000">
        <w:rPr>
          <w:b w:val="1"/>
          <w:u w:val="single"/>
          <w:rtl w:val="1"/>
        </w:rPr>
        <w:t xml:space="preserve">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אדמת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קומפוסט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שתילים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גינון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קלשון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מגרפה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מזמרה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אדניות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מיכלים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צינורות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וטפטפות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חוטים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בזנט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במבוק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71">
      <w:pPr>
        <w:pageBreakBefore w:val="0"/>
        <w:bidi w:val="1"/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נקודות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למחשבה</w:t>
      </w:r>
      <w:r w:rsidDel="00000000" w:rsidR="00000000" w:rsidRPr="00000000">
        <w:rPr>
          <w:b w:val="1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</w:pP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להכין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'</w:t>
      </w:r>
      <w:r w:rsidDel="00000000" w:rsidR="00000000" w:rsidRPr="00000000">
        <w:rPr>
          <w:rtl w:val="1"/>
        </w:rPr>
        <w:t xml:space="preserve">מותרות</w:t>
      </w:r>
      <w:r w:rsidDel="00000000" w:rsidR="00000000" w:rsidRPr="00000000">
        <w:rPr>
          <w:rtl w:val="1"/>
        </w:rPr>
        <w:t xml:space="preserve">'?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2"/>
        </w:numPr>
        <w:bidi w:val="1"/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שהכנתי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75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bidi w:val="1"/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bidi w:val="1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bidi w:val="1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720" w:top="135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שבועת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האדמה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Earth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'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Promise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אסף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שמחוני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9,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באר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שבע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|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טלפון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1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Earthspromise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@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gmail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com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37e34"/>
        <w:sz w:val="22"/>
        <w:szCs w:val="22"/>
        <w:u w:val="none"/>
        <w:shd w:fill="auto" w:val="clear"/>
        <w:vertAlign w:val="baseline"/>
        <w:rtl w:val="0"/>
      </w:rPr>
      <w:t xml:space="preserve"> | 0547584598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ageBreakBefore w:val="0"/>
      <w:tabs>
        <w:tab w:val="center" w:pos="4153"/>
        <w:tab w:val="right" w:pos="8306"/>
      </w:tabs>
      <w:bidi w:val="1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2705100</wp:posOffset>
          </wp:positionH>
          <wp:positionV relativeFrom="paragraph">
            <wp:posOffset>-295390</wp:posOffset>
          </wp:positionV>
          <wp:extent cx="1462088" cy="583280"/>
          <wp:effectExtent b="0" l="0" r="0" t="0"/>
          <wp:wrapSquare wrapText="bothSides" distB="0" distT="0" distL="114300" distR="114300"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2088" cy="5832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280583"/>
    <w:pPr>
      <w:tabs>
        <w:tab w:val="center" w:pos="4153"/>
        <w:tab w:val="right" w:pos="8306"/>
      </w:tabs>
      <w:spacing w:after="0" w:line="240" w:lineRule="auto"/>
    </w:pPr>
  </w:style>
  <w:style w:type="character" w:styleId="a4" w:customStyle="1">
    <w:name w:val="כותרת עליונה תו"/>
    <w:basedOn w:val="a0"/>
    <w:link w:val="a3"/>
    <w:uiPriority w:val="99"/>
    <w:rsid w:val="00280583"/>
  </w:style>
  <w:style w:type="paragraph" w:styleId="a5">
    <w:name w:val="footer"/>
    <w:basedOn w:val="a"/>
    <w:link w:val="a6"/>
    <w:uiPriority w:val="99"/>
    <w:unhideWhenUsed w:val="1"/>
    <w:rsid w:val="00280583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תחתונה תו"/>
    <w:basedOn w:val="a0"/>
    <w:link w:val="a5"/>
    <w:uiPriority w:val="99"/>
    <w:rsid w:val="00280583"/>
  </w:style>
  <w:style w:type="character" w:styleId="jsgrdq" w:customStyle="1">
    <w:name w:val="jsgrdq"/>
    <w:basedOn w:val="a0"/>
    <w:rsid w:val="0028058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jr2IMjR22qPt2/095wazkk5Gjg==">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2020-09-22T08:01:00Z</dcterms:created>
  <dc:creator>Dana jos</dc:creator>
</cp:coreProperties>
</file>